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CC02048" wp14:editId="61A33442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F5" w:rsidRPr="00030687" w:rsidRDefault="002858F5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92F1" wp14:editId="546927C1">
                <wp:simplePos x="0" y="0"/>
                <wp:positionH relativeFrom="column">
                  <wp:posOffset>-51435</wp:posOffset>
                </wp:positionH>
                <wp:positionV relativeFrom="paragraph">
                  <wp:posOffset>13173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    </w:pict>
          </mc:Fallback>
        </mc:AlternateContent>
      </w:r>
    </w:p>
    <w:p w:rsidR="00936589" w:rsidRDefault="00EB75ED" w:rsidP="005E5ACD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Белгородской области </w:t>
      </w:r>
      <w:r w:rsidRPr="00EB75ED">
        <w:rPr>
          <w:rFonts w:ascii="Times New Roman" w:hAnsi="Times New Roman" w:cs="Times New Roman"/>
          <w:b/>
          <w:sz w:val="32"/>
          <w:szCs w:val="32"/>
        </w:rPr>
        <w:t>со 2 августа начались выплаты на детей школьного возраста от 6 до 18 лет</w:t>
      </w:r>
    </w:p>
    <w:p w:rsidR="00EB75ED" w:rsidRPr="00EB75ED" w:rsidRDefault="00EB75ED" w:rsidP="00EB75E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5ED">
        <w:rPr>
          <w:rFonts w:ascii="Times New Roman" w:hAnsi="Times New Roman" w:cs="Times New Roman"/>
          <w:sz w:val="28"/>
          <w:szCs w:val="28"/>
        </w:rPr>
        <w:t>По данным</w:t>
      </w:r>
      <w:r>
        <w:rPr>
          <w:rFonts w:ascii="Times New Roman" w:hAnsi="Times New Roman" w:cs="Times New Roman"/>
          <w:sz w:val="28"/>
          <w:szCs w:val="28"/>
        </w:rPr>
        <w:t xml:space="preserve"> Отделения Пенсионного фонда по Белгородской области вынесено более 152 тысяч</w:t>
      </w:r>
      <w:r w:rsidRPr="00EB75ED">
        <w:rPr>
          <w:rFonts w:ascii="Times New Roman" w:hAnsi="Times New Roman" w:cs="Times New Roman"/>
          <w:sz w:val="28"/>
          <w:szCs w:val="28"/>
        </w:rPr>
        <w:t xml:space="preserve"> положител</w:t>
      </w:r>
      <w:r>
        <w:rPr>
          <w:rFonts w:ascii="Times New Roman" w:hAnsi="Times New Roman" w:cs="Times New Roman"/>
          <w:sz w:val="28"/>
          <w:szCs w:val="28"/>
        </w:rPr>
        <w:t xml:space="preserve">ьных решений о выплате на более чем 197 </w:t>
      </w:r>
      <w:r w:rsidR="009E6439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EB75ED" w:rsidRPr="00EB75ED" w:rsidRDefault="00EB75ED" w:rsidP="00EB75E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5ED">
        <w:rPr>
          <w:rFonts w:ascii="Times New Roman" w:hAnsi="Times New Roman" w:cs="Times New Roman"/>
          <w:sz w:val="28"/>
          <w:szCs w:val="28"/>
        </w:rPr>
        <w:t>Напомним, что Президент России Владимир Путин в минувшую среду, 28 июля, поручил досрочно, со 2 августа, начать единовременные выплаты на школьников по 10 тысяч рублей. В ходе совещания глава государства принял решение о более раннем начале проведения выплат, до намеченной ранее даты - 16 августа. Президент отметил, что этот шаг поможет семьям со школьниками подготовиться к</w:t>
      </w:r>
      <w:r>
        <w:rPr>
          <w:rFonts w:ascii="Times New Roman" w:hAnsi="Times New Roman" w:cs="Times New Roman"/>
          <w:sz w:val="28"/>
          <w:szCs w:val="28"/>
        </w:rPr>
        <w:t xml:space="preserve"> новому учебному году не спеша.</w:t>
      </w:r>
    </w:p>
    <w:p w:rsidR="00EB75ED" w:rsidRPr="00EB75ED" w:rsidRDefault="00E85569" w:rsidP="00EB75E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</w:t>
      </w:r>
      <w:bookmarkStart w:id="0" w:name="_GoBack"/>
      <w:bookmarkEnd w:id="0"/>
      <w:r w:rsidR="00EB75ED" w:rsidRPr="00EB75ED">
        <w:rPr>
          <w:rFonts w:ascii="Times New Roman" w:hAnsi="Times New Roman" w:cs="Times New Roman"/>
          <w:sz w:val="28"/>
          <w:szCs w:val="28"/>
        </w:rPr>
        <w:t>казу Президента РФ, единовременная выплата на школьников предоставляется российским семьям с детьми, которым 6 лет исполняется не позже 1 сентября (первый день нового учебного года), а 18 лет – не раньше 3 июля (первый день после выхода указа о выплате). Помимо родителей, средства могут получить усыновите</w:t>
      </w:r>
      <w:r w:rsidR="00EB75ED">
        <w:rPr>
          <w:rFonts w:ascii="Times New Roman" w:hAnsi="Times New Roman" w:cs="Times New Roman"/>
          <w:sz w:val="28"/>
          <w:szCs w:val="28"/>
        </w:rPr>
        <w:t>ли, опекуны и попечители детей.</w:t>
      </w:r>
    </w:p>
    <w:p w:rsidR="00EB75ED" w:rsidRPr="00EB75ED" w:rsidRDefault="00EB75ED" w:rsidP="00EB75E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5ED">
        <w:rPr>
          <w:rFonts w:ascii="Times New Roman" w:hAnsi="Times New Roman" w:cs="Times New Roman"/>
          <w:sz w:val="28"/>
          <w:szCs w:val="28"/>
        </w:rPr>
        <w:t>Выплата также полагает</w:t>
      </w:r>
      <w:r w:rsidR="009E6439">
        <w:rPr>
          <w:rFonts w:ascii="Times New Roman" w:hAnsi="Times New Roman" w:cs="Times New Roman"/>
          <w:sz w:val="28"/>
          <w:szCs w:val="28"/>
        </w:rPr>
        <w:t>ся инвалидам и лицам</w:t>
      </w:r>
      <w:r w:rsidRPr="00EB75ED">
        <w:rPr>
          <w:rFonts w:ascii="Times New Roman" w:hAnsi="Times New Roman" w:cs="Times New Roman"/>
          <w:sz w:val="28"/>
          <w:szCs w:val="28"/>
        </w:rPr>
        <w:t xml:space="preserve"> с</w:t>
      </w:r>
      <w:r w:rsidR="009E6439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Pr="00EB75ED">
        <w:rPr>
          <w:rFonts w:ascii="Times New Roman" w:hAnsi="Times New Roman" w:cs="Times New Roman"/>
          <w:sz w:val="28"/>
          <w:szCs w:val="28"/>
        </w:rPr>
        <w:t xml:space="preserve">, если им от 18 до 23 </w:t>
      </w:r>
      <w:proofErr w:type="gramStart"/>
      <w:r w:rsidRPr="00EB75ED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EB75ED">
        <w:rPr>
          <w:rFonts w:ascii="Times New Roman" w:hAnsi="Times New Roman" w:cs="Times New Roman"/>
          <w:sz w:val="28"/>
          <w:szCs w:val="28"/>
        </w:rPr>
        <w:t xml:space="preserve"> и они продолжают получать общее образование. В таких случаях 18 лет должно исполниться 2 июля или раньше.</w:t>
      </w:r>
    </w:p>
    <w:p w:rsidR="00EB75ED" w:rsidRPr="00EB75ED" w:rsidRDefault="00EB75ED" w:rsidP="00EB75E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5ED">
        <w:rPr>
          <w:rFonts w:ascii="Times New Roman" w:hAnsi="Times New Roman" w:cs="Times New Roman"/>
          <w:sz w:val="28"/>
          <w:szCs w:val="28"/>
        </w:rPr>
        <w:t>У семей достаточно времени, чтобы обратиться за средствами. Если родители не успеют оформить выплату до конца лета, они смогут сделать это в сентябре и октябре – соответствующее заявление Пенсионный фо</w:t>
      </w:r>
      <w:r>
        <w:rPr>
          <w:rFonts w:ascii="Times New Roman" w:hAnsi="Times New Roman" w:cs="Times New Roman"/>
          <w:sz w:val="28"/>
          <w:szCs w:val="28"/>
        </w:rPr>
        <w:t>нд будет принимать до 1 ноября.</w:t>
      </w:r>
    </w:p>
    <w:p w:rsidR="00EB75ED" w:rsidRPr="00EB75ED" w:rsidRDefault="00EB75ED" w:rsidP="00EB75E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5ED">
        <w:rPr>
          <w:rFonts w:ascii="Times New Roman" w:hAnsi="Times New Roman" w:cs="Times New Roman"/>
          <w:sz w:val="28"/>
          <w:szCs w:val="28"/>
        </w:rPr>
        <w:t>Учитывая, что выплата на школьников – это единовременная мера поддержки, она будет поступать не только на карты «Мир», но и на</w:t>
      </w:r>
      <w:r>
        <w:rPr>
          <w:rFonts w:ascii="Times New Roman" w:hAnsi="Times New Roman" w:cs="Times New Roman"/>
          <w:sz w:val="28"/>
          <w:szCs w:val="28"/>
        </w:rPr>
        <w:t xml:space="preserve"> карты других платежных систем.</w:t>
      </w:r>
    </w:p>
    <w:p w:rsidR="00637375" w:rsidRPr="00637375" w:rsidRDefault="00EB75ED" w:rsidP="00EB75E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5ED">
        <w:rPr>
          <w:rFonts w:ascii="Times New Roman" w:hAnsi="Times New Roman" w:cs="Times New Roman"/>
          <w:sz w:val="28"/>
          <w:szCs w:val="28"/>
        </w:rPr>
        <w:t>При заполнении заявления родителям следует помнить, что в нем указываются именно реквизиты лицевого счета в банке, а не номер карты. Счет при этом должен принадлежать родителю, который подает заявление, а не кому-либо из близких и родственников.</w:t>
      </w:r>
    </w:p>
    <w:sectPr w:rsidR="00637375" w:rsidRPr="0063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0ED6"/>
    <w:multiLevelType w:val="hybridMultilevel"/>
    <w:tmpl w:val="96BAED74"/>
    <w:lvl w:ilvl="0" w:tplc="A5D8CD6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3"/>
    <w:rsid w:val="0003321C"/>
    <w:rsid w:val="000A41E8"/>
    <w:rsid w:val="001D6EC2"/>
    <w:rsid w:val="002858F5"/>
    <w:rsid w:val="00326A1E"/>
    <w:rsid w:val="00364750"/>
    <w:rsid w:val="00377CC8"/>
    <w:rsid w:val="004C302A"/>
    <w:rsid w:val="0050423C"/>
    <w:rsid w:val="005E5ACD"/>
    <w:rsid w:val="00637375"/>
    <w:rsid w:val="006656D0"/>
    <w:rsid w:val="00936589"/>
    <w:rsid w:val="009817CD"/>
    <w:rsid w:val="00993E32"/>
    <w:rsid w:val="009966DD"/>
    <w:rsid w:val="009E1DBD"/>
    <w:rsid w:val="009E6439"/>
    <w:rsid w:val="00A00FFC"/>
    <w:rsid w:val="00B32354"/>
    <w:rsid w:val="00B45CDC"/>
    <w:rsid w:val="00BC53AF"/>
    <w:rsid w:val="00BF1D33"/>
    <w:rsid w:val="00C13D59"/>
    <w:rsid w:val="00C4371C"/>
    <w:rsid w:val="00D552EC"/>
    <w:rsid w:val="00E25663"/>
    <w:rsid w:val="00E46E15"/>
    <w:rsid w:val="00E751CB"/>
    <w:rsid w:val="00E81538"/>
    <w:rsid w:val="00E85569"/>
    <w:rsid w:val="00EB75ED"/>
    <w:rsid w:val="00F71E2D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  <w:style w:type="character" w:styleId="a6">
    <w:name w:val="Hyperlink"/>
    <w:basedOn w:val="a0"/>
    <w:uiPriority w:val="99"/>
    <w:semiHidden/>
    <w:unhideWhenUsed/>
    <w:rsid w:val="00326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  <w:style w:type="character" w:styleId="a6">
    <w:name w:val="Hyperlink"/>
    <w:basedOn w:val="a0"/>
    <w:uiPriority w:val="99"/>
    <w:semiHidden/>
    <w:unhideWhenUsed/>
    <w:rsid w:val="00326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Алексеева Ирина Олеговна</cp:lastModifiedBy>
  <cp:revision>14</cp:revision>
  <dcterms:created xsi:type="dcterms:W3CDTF">2020-03-23T06:21:00Z</dcterms:created>
  <dcterms:modified xsi:type="dcterms:W3CDTF">2021-08-06T12:13:00Z</dcterms:modified>
</cp:coreProperties>
</file>