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7B" w:rsidRDefault="00C56DF1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96C7B">
        <w:rPr>
          <w:rFonts w:ascii="Times New Roman" w:hAnsi="Times New Roman" w:cs="Times New Roman"/>
          <w:b/>
          <w:sz w:val="32"/>
          <w:szCs w:val="32"/>
        </w:rPr>
        <w:t xml:space="preserve">Будьте бдительны: сотрудники </w:t>
      </w:r>
    </w:p>
    <w:p w:rsidR="00E24415" w:rsidRDefault="00C56DF1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C7B">
        <w:rPr>
          <w:rFonts w:ascii="Times New Roman" w:hAnsi="Times New Roman" w:cs="Times New Roman"/>
          <w:b/>
          <w:sz w:val="32"/>
          <w:szCs w:val="32"/>
        </w:rPr>
        <w:t>Пенсионного фонда по домам не ходят!</w:t>
      </w:r>
    </w:p>
    <w:bookmarkEnd w:id="0"/>
    <w:p w:rsidR="00E96C7B" w:rsidRPr="00E96C7B" w:rsidRDefault="00E96C7B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DF1" w:rsidRPr="00C56DF1" w:rsidRDefault="00C56DF1" w:rsidP="00FA4C0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C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городах и селах области квартиры и дома обходят незнакомые люди, которые называют себя представителями Пенсионного фонда. Они под разными предлогами просят показать им СНИЛС (страховой номер индивидуального лицевого счета) и подписать какие-то документы.</w:t>
      </w:r>
    </w:p>
    <w:p w:rsidR="00E96C7B" w:rsidRPr="00E96C7B" w:rsidRDefault="00765F4B" w:rsidP="00FA4C06">
      <w:pPr>
        <w:pStyle w:val="a4"/>
        <w:spacing w:before="0" w:beforeAutospacing="0" w:after="0" w:afterAutospacing="0" w:line="276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34DE0" w:rsidRPr="00E96C7B">
        <w:rPr>
          <w:sz w:val="26"/>
          <w:szCs w:val="26"/>
        </w:rPr>
        <w:t>генты НПФ нередко используют авторитет Пенсионного фонда России для того, чтобы провести консультацию с целью перевода средств пенсионных накоплений граждан не только</w:t>
      </w:r>
      <w:r w:rsidR="00265843" w:rsidRPr="00E96C7B">
        <w:rPr>
          <w:sz w:val="26"/>
          <w:szCs w:val="26"/>
        </w:rPr>
        <w:t xml:space="preserve"> с коллективами</w:t>
      </w:r>
      <w:r w:rsidR="00E34DE0" w:rsidRPr="00E96C7B">
        <w:rPr>
          <w:sz w:val="26"/>
          <w:szCs w:val="26"/>
        </w:rPr>
        <w:t xml:space="preserve"> в организациях, но и</w:t>
      </w:r>
      <w:r w:rsidR="0001283B" w:rsidRPr="00E96C7B">
        <w:rPr>
          <w:sz w:val="26"/>
          <w:szCs w:val="26"/>
        </w:rPr>
        <w:t>,</w:t>
      </w:r>
      <w:r w:rsidR="00E34DE0" w:rsidRPr="00E96C7B">
        <w:rPr>
          <w:sz w:val="26"/>
          <w:szCs w:val="26"/>
        </w:rPr>
        <w:t xml:space="preserve"> приходя домой</w:t>
      </w:r>
      <w:r w:rsidR="0001283B" w:rsidRPr="00E96C7B">
        <w:rPr>
          <w:sz w:val="26"/>
          <w:szCs w:val="26"/>
        </w:rPr>
        <w:t>,</w:t>
      </w:r>
      <w:r w:rsidR="00E34DE0" w:rsidRPr="00E96C7B">
        <w:rPr>
          <w:sz w:val="26"/>
          <w:szCs w:val="26"/>
        </w:rPr>
        <w:t xml:space="preserve"> непосредственно к потенциальному клиенту. </w:t>
      </w:r>
      <w:r w:rsidR="00E96C7B" w:rsidRPr="00E96C7B">
        <w:rPr>
          <w:sz w:val="26"/>
          <w:szCs w:val="26"/>
        </w:rPr>
        <w:t>Запугивая тем, что в будущем пенсии в ПФР могут сгореть, агенты обещают увеличение накопительной пенсии в несколько раз, и доверчивые люди подписывают всё, что им дают. Иногда, впрочем, новоиспечённые клиенты даже не понимают, что они переходят из ПФР в негосударственный фонд, и не знают его названия, так как работники НПФ представляются просто "сотрудниками пенсионного фонда", либо конкретно сотрудниками ПФР и просят подписать некие бумаги в обязательном порядке, попутно красочно описывая те выгоды, которые гарантируются в будущем.</w:t>
      </w:r>
    </w:p>
    <w:p w:rsidR="00E96C7B" w:rsidRPr="00E96C7B" w:rsidRDefault="00E96C7B" w:rsidP="00FA4C0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подписанных документов средства пенсионных накоплений переведут в указанный в документах негосударственный пенсионный фонд.При этом в случае, если за последние пять лет </w:t>
      </w:r>
      <w:r w:rsidRPr="00E96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уже 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менял страховщика (переходили из одного фонда в другой), </w:t>
      </w:r>
      <w:r w:rsidRPr="00E96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данном переходе </w:t>
      </w:r>
      <w:r w:rsidRPr="00E96C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теряется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</w:t>
      </w:r>
      <w:r w:rsidRPr="00E96C7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доход, полученн</w:t>
      </w:r>
      <w:r w:rsidRPr="00E96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ыйтекущим фондом. 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</w:t>
      </w:r>
      <w:r w:rsidRPr="00E96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НПФ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заинтересованы только в привлечении новых клиентов, при этом не считают нужным предупреждать граждан о потере инвестдохода при досрочном переходе в другой фонд (досрочный переход – смена страховщи</w:t>
      </w:r>
      <w:r w:rsidRPr="00E96C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 чаще одного раза в пять лет).</w:t>
      </w:r>
    </w:p>
    <w:p w:rsidR="00E96C7B" w:rsidRPr="00E96C7B" w:rsidRDefault="00E96C7B" w:rsidP="00FA4C06">
      <w:pPr>
        <w:pStyle w:val="a4"/>
        <w:spacing w:before="0" w:beforeAutospacing="0" w:after="0" w:afterAutospacing="0" w:line="276" w:lineRule="auto"/>
        <w:ind w:left="-284" w:firstLine="568"/>
        <w:jc w:val="both"/>
        <w:rPr>
          <w:sz w:val="26"/>
          <w:szCs w:val="26"/>
        </w:rPr>
      </w:pPr>
      <w:r w:rsidRPr="00E96C7B">
        <w:rPr>
          <w:sz w:val="26"/>
          <w:szCs w:val="26"/>
        </w:rPr>
        <w:t xml:space="preserve">Нередко договор на перевод средств пенсионных накоплений просто вкладывают в пакет документов на оказание услуг в салонах связи, при трудоустройстве, оформлении кредита, покупке туристических путевок, и люди в спешке или по невнимательности автоматически подписывая все предложенные бумаги, через время с удивлением узнают, что их пенсионные накопления уже принадлежат какому-то НПФ.  </w:t>
      </w:r>
    </w:p>
    <w:p w:rsidR="00E96C7B" w:rsidRPr="00E96C7B" w:rsidRDefault="00E96C7B" w:rsidP="00FA4C0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Практика </w:t>
      </w:r>
      <w:r w:rsidRPr="00E96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показывает, что недобросовестные агенты негосударственных пенсионных фондов, зная фамилию, имя, отчество и номер страхового свидетельства обязательного пенсионного страхования</w:t>
      </w:r>
      <w:r w:rsidR="00FA4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(СНИЛС)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подделывают подписи застрахованных лиц на документах, в соответствии с которыми пенсионные накопления переводятся в негосударственные пенсионные фонды.</w:t>
      </w:r>
    </w:p>
    <w:p w:rsidR="00E96C7B" w:rsidRPr="00C56DF1" w:rsidRDefault="00E96C7B" w:rsidP="00FA4C0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C7B">
        <w:rPr>
          <w:rFonts w:ascii="Times New Roman" w:hAnsi="Times New Roman" w:cs="Times New Roman"/>
          <w:sz w:val="26"/>
          <w:szCs w:val="26"/>
        </w:rPr>
        <w:t xml:space="preserve">Пенсионный фонд настоятельно рекомендует более внимательно относиться к подписываемым документам, не доверять сомнительным звонкам и людям, которые стучатся вам в дверь и представляются сотрудниками ПФР. Визит специалиста </w:t>
      </w:r>
      <w:r w:rsidRPr="00E96C7B">
        <w:rPr>
          <w:rFonts w:ascii="Times New Roman" w:hAnsi="Times New Roman" w:cs="Times New Roman"/>
          <w:sz w:val="26"/>
          <w:szCs w:val="26"/>
        </w:rPr>
        <w:lastRenderedPageBreak/>
        <w:t>Пенсионного фонда России к вам домой возможен только по предварительной договоренности и только в рабочее время. Специалист, посещающий гражданина на дому, имеет удостоверение работника ПФР, в котором указан конкретный территориальный орган Пенсионного фонда. Удостовериться в подлинности документа  можно, позвонив по телефону «горячей» линии ОПФР по Белгородской области</w:t>
      </w:r>
      <w:r w:rsidRPr="00E96C7B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30-69-67 (код Белгорода 4722)</w:t>
      </w:r>
      <w:r w:rsidRPr="00E96C7B">
        <w:rPr>
          <w:rFonts w:ascii="Times New Roman" w:hAnsi="Times New Roman" w:cs="Times New Roman"/>
          <w:sz w:val="26"/>
          <w:szCs w:val="26"/>
        </w:rPr>
        <w:t xml:space="preserve"> ил</w:t>
      </w:r>
      <w:r w:rsidR="00765F4B">
        <w:rPr>
          <w:rFonts w:ascii="Times New Roman" w:hAnsi="Times New Roman" w:cs="Times New Roman"/>
          <w:sz w:val="26"/>
          <w:szCs w:val="26"/>
        </w:rPr>
        <w:t>и в клиентскую службу Управления</w:t>
      </w:r>
      <w:r w:rsidRPr="00E96C7B">
        <w:rPr>
          <w:rFonts w:ascii="Times New Roman" w:hAnsi="Times New Roman" w:cs="Times New Roman"/>
          <w:sz w:val="26"/>
          <w:szCs w:val="26"/>
        </w:rPr>
        <w:t xml:space="preserve"> ПФР в </w:t>
      </w:r>
      <w:r w:rsidR="00765F4B">
        <w:rPr>
          <w:rFonts w:ascii="Times New Roman" w:hAnsi="Times New Roman" w:cs="Times New Roman"/>
          <w:sz w:val="26"/>
          <w:szCs w:val="26"/>
        </w:rPr>
        <w:t>Прохоровском</w:t>
      </w:r>
      <w:r w:rsidRPr="00E96C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65F4B">
        <w:rPr>
          <w:rFonts w:ascii="Times New Roman" w:hAnsi="Times New Roman" w:cs="Times New Roman"/>
          <w:sz w:val="26"/>
          <w:szCs w:val="26"/>
        </w:rPr>
        <w:t>е 2-35-65</w:t>
      </w:r>
      <w:r w:rsidRPr="00E96C7B">
        <w:rPr>
          <w:rFonts w:ascii="Times New Roman" w:hAnsi="Times New Roman" w:cs="Times New Roman"/>
          <w:sz w:val="26"/>
          <w:szCs w:val="26"/>
        </w:rPr>
        <w:t xml:space="preserve">. </w:t>
      </w:r>
      <w:r w:rsidRPr="00C56D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информацию о фонде, в котором находятся ваши накопления, можно через личный кабинет застрахованного лица на сайте ПФР (es.pfrf.ru) или на портале госуслуг (gosuslugi.ru). Кроме того, получить данную информацию можно лично в управлении Пенсионного фонда России.</w:t>
      </w:r>
    </w:p>
    <w:p w:rsidR="00E96C7B" w:rsidRPr="00E96C7B" w:rsidRDefault="00E96C7B" w:rsidP="00FA4C06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65843" w:rsidRPr="00E24415" w:rsidRDefault="00265843" w:rsidP="00FA4C06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65843" w:rsidRPr="00E24415" w:rsidSect="00E24415">
      <w:headerReference w:type="default" r:id="rId6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90" w:rsidRDefault="008D6790" w:rsidP="00E24415">
      <w:pPr>
        <w:spacing w:after="0" w:line="240" w:lineRule="auto"/>
      </w:pPr>
      <w:r>
        <w:separator/>
      </w:r>
    </w:p>
  </w:endnote>
  <w:endnote w:type="continuationSeparator" w:id="1">
    <w:p w:rsidR="008D6790" w:rsidRDefault="008D6790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90" w:rsidRDefault="008D6790" w:rsidP="00E24415">
      <w:pPr>
        <w:spacing w:after="0" w:line="240" w:lineRule="auto"/>
      </w:pPr>
      <w:r>
        <w:separator/>
      </w:r>
    </w:p>
  </w:footnote>
  <w:footnote w:type="continuationSeparator" w:id="1">
    <w:p w:rsidR="008D6790" w:rsidRDefault="008D6790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15" w:rsidRDefault="00753EF4">
    <w:pPr>
      <w:pStyle w:val="a5"/>
    </w:pPr>
    <w:r>
      <w:rPr>
        <w:noProof/>
        <w:lang w:eastAsia="ru-RU"/>
      </w:rPr>
      <w:pict>
        <v:line id="Прямая соединительная линия 1" o:spid="_x0000_s4097" style="position:absolute;z-index:251658240;visibility:visibl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</w:pict>
    </w:r>
    <w:r w:rsidR="00E2441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6423"/>
    <w:rsid w:val="0001283B"/>
    <w:rsid w:val="000B1AF8"/>
    <w:rsid w:val="001041B4"/>
    <w:rsid w:val="00265843"/>
    <w:rsid w:val="003040BD"/>
    <w:rsid w:val="004F6423"/>
    <w:rsid w:val="00731D78"/>
    <w:rsid w:val="00753EF4"/>
    <w:rsid w:val="00765F4B"/>
    <w:rsid w:val="007B22EE"/>
    <w:rsid w:val="008D6790"/>
    <w:rsid w:val="00944291"/>
    <w:rsid w:val="00A30D24"/>
    <w:rsid w:val="00A65AFD"/>
    <w:rsid w:val="00C56DF1"/>
    <w:rsid w:val="00D35F09"/>
    <w:rsid w:val="00DD78FF"/>
    <w:rsid w:val="00E24415"/>
    <w:rsid w:val="00E34DE0"/>
    <w:rsid w:val="00E96C7B"/>
    <w:rsid w:val="00F26D28"/>
    <w:rsid w:val="00F600BA"/>
    <w:rsid w:val="00FA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F4"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Лариса Алексеенко</cp:lastModifiedBy>
  <cp:revision>4</cp:revision>
  <cp:lastPrinted>2017-08-21T07:55:00Z</cp:lastPrinted>
  <dcterms:created xsi:type="dcterms:W3CDTF">2017-11-07T09:18:00Z</dcterms:created>
  <dcterms:modified xsi:type="dcterms:W3CDTF">2017-12-12T05:31:00Z</dcterms:modified>
</cp:coreProperties>
</file>