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8E" w:rsidRPr="00BB3E8E" w:rsidRDefault="00BB3E8E" w:rsidP="00BB3E8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Вниманию работодателей: т</w:t>
      </w:r>
      <w:r w:rsidRPr="00BB3E8E">
        <w:rPr>
          <w:rFonts w:ascii="Times New Roman" w:hAnsi="Times New Roman" w:cs="Times New Roman"/>
          <w:b/>
          <w:sz w:val="36"/>
          <w:szCs w:val="36"/>
        </w:rPr>
        <w:t>рудовые книжки станут электронными</w:t>
      </w:r>
    </w:p>
    <w:bookmarkEnd w:id="0"/>
    <w:p w:rsidR="00BB3E8E" w:rsidRPr="00BB3E8E" w:rsidRDefault="00BB3E8E" w:rsidP="00BB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рассматриваемым на сегодняшний день законопроектом ф</w:t>
      </w:r>
      <w:r w:rsidRPr="00BB3E8E">
        <w:rPr>
          <w:rFonts w:ascii="Times New Roman" w:hAnsi="Times New Roman" w:cs="Times New Roman"/>
          <w:sz w:val="26"/>
          <w:szCs w:val="26"/>
        </w:rPr>
        <w:t>ормирование электронных трудовых книжек россиян должно начаться с 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BB3E8E" w:rsidRPr="00BB3E8E" w:rsidRDefault="00BB3E8E" w:rsidP="00BB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BB3E8E" w:rsidRPr="00BB3E8E" w:rsidRDefault="00BB3E8E" w:rsidP="00BB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граждане в течение 2020 года смогут подать заявление работодателю в произвольной форме о сохранении бумажной трудовой книжки. В этом случае работодатель наряду с электронной книжкой продолжит вносить сведения о трудовой деятельности также в бумажную версию.</w:t>
      </w:r>
    </w:p>
    <w:p w:rsidR="00BB3E8E" w:rsidRDefault="00BB3E8E" w:rsidP="00BB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Россияне, которые до конца 2020 года не подадут заявление работодателю о сохранении бумажной трудовой книжки, получат ее на руки. Сведения об их трудовой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 2021 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формиров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аться только в цифровом формате.</w:t>
      </w:r>
    </w:p>
    <w:p w:rsidR="006F56F2" w:rsidRDefault="00BB3E8E" w:rsidP="00BB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этим с 2020 года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вводится обязанность для работодателей ежемесячно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сведений будет реализована в рамках существующего формата взаимодействия компаний с территориальными органами Пенсионного фонда.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введением электронных трудовых книжек работодателям надлежит письменно проинформировать работников о соответствующих изменениях в трудовом законодательстве и праве работников сохранить бумажную трудовую книжку.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работодателям также предстоит провести работу по изменению локальных нормативных актов, регламентирующих деятельность организации, внести изменения в соглашения и коллективные договоры.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3E8E" w:rsidRPr="00BB3E8E" w:rsidRDefault="00BB3E8E" w:rsidP="00BB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 с 1 января 2021 года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B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случаях приема на работу или увольнения сведения о трудовой деятельности должны будут представляться организацией-работодателем в Пенсионный фонд не позднее рабочего дня, следующего за днем издания документа, являющегося основанием для приема на работу или увольнения.</w:t>
      </w:r>
    </w:p>
    <w:p w:rsidR="00BB3E8E" w:rsidRPr="00BB3E8E" w:rsidRDefault="00BB3E8E" w:rsidP="00BB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E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трудоустройстве и</w:t>
      </w:r>
      <w:r w:rsidRPr="00BD1CB1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 представляется работодателю либо в распечатанном виде, либо в электронной форме с цифровой подписью. И в том и в другом случае работодатель переносит данные в свою систему кадрового учета.</w:t>
      </w:r>
    </w:p>
    <w:p w:rsidR="00BB3E8E" w:rsidRPr="00BB3E8E" w:rsidRDefault="00BB3E8E" w:rsidP="00BB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E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B3E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</w:t>
      </w:r>
      <w:r w:rsidRPr="00BD1CB1">
        <w:rPr>
          <w:rFonts w:ascii="Times New Roman" w:eastAsia="Times New Roman" w:hAnsi="Times New Roman" w:cs="Times New Roman"/>
          <w:sz w:val="26"/>
          <w:szCs w:val="26"/>
          <w:lang w:eastAsia="ru-RU"/>
        </w:rPr>
        <w:t> увольнении работодатель будет обязан выдать сведения о трудовой деятельности либо на бумаге, либо в электронном виде (если у работодателя есть такая возможность). В случае сохранения бумажной трудовой книжки, данные будут фиксироваться в ней.</w:t>
      </w:r>
    </w:p>
    <w:p w:rsidR="00BD1CB1" w:rsidRPr="00BD1CB1" w:rsidRDefault="00BD1CB1" w:rsidP="00BD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1CB1" w:rsidRPr="00BD1CB1" w:rsidSect="00BB3E8E">
      <w:headerReference w:type="default" r:id="rId8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46" w:rsidRDefault="00E86746" w:rsidP="00BB3E8E">
      <w:pPr>
        <w:spacing w:after="0" w:line="240" w:lineRule="auto"/>
      </w:pPr>
      <w:r>
        <w:separator/>
      </w:r>
    </w:p>
  </w:endnote>
  <w:endnote w:type="continuationSeparator" w:id="0">
    <w:p w:rsidR="00E86746" w:rsidRDefault="00E86746" w:rsidP="00BB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46" w:rsidRDefault="00E86746" w:rsidP="00BB3E8E">
      <w:pPr>
        <w:spacing w:after="0" w:line="240" w:lineRule="auto"/>
      </w:pPr>
      <w:r>
        <w:separator/>
      </w:r>
    </w:p>
  </w:footnote>
  <w:footnote w:type="continuationSeparator" w:id="0">
    <w:p w:rsidR="00E86746" w:rsidRDefault="00E86746" w:rsidP="00BB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8E" w:rsidRDefault="00BB3E8E">
    <w:pPr>
      <w:pStyle w:val="a7"/>
    </w:pPr>
    <w:r w:rsidRPr="00BB3E8E">
      <w:drawing>
        <wp:anchor distT="0" distB="0" distL="114300" distR="114300" simplePos="0" relativeHeight="251660288" behindDoc="1" locked="0" layoutInCell="1" allowOverlap="1" wp14:anchorId="7435E6D6" wp14:editId="52E5A26B">
          <wp:simplePos x="0" y="0"/>
          <wp:positionH relativeFrom="column">
            <wp:posOffset>2763520</wp:posOffset>
          </wp:positionH>
          <wp:positionV relativeFrom="paragraph">
            <wp:posOffset>-235585</wp:posOffset>
          </wp:positionV>
          <wp:extent cx="518160" cy="518160"/>
          <wp:effectExtent l="0" t="0" r="0" b="0"/>
          <wp:wrapTight wrapText="bothSides">
            <wp:wrapPolygon edited="0">
              <wp:start x="7147" y="794"/>
              <wp:lineTo x="1588" y="7941"/>
              <wp:lineTo x="2382" y="18265"/>
              <wp:lineTo x="4765" y="19059"/>
              <wp:lineTo x="11912" y="20647"/>
              <wp:lineTo x="16676" y="20647"/>
              <wp:lineTo x="18265" y="19059"/>
              <wp:lineTo x="19853" y="16676"/>
              <wp:lineTo x="20647" y="11912"/>
              <wp:lineTo x="17471" y="6353"/>
              <wp:lineTo x="12706" y="794"/>
              <wp:lineTo x="7147" y="79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3E8E">
      <mc:AlternateContent>
        <mc:Choice Requires="wps">
          <w:drawing>
            <wp:anchor distT="0" distB="0" distL="114300" distR="114300" simplePos="0" relativeHeight="251659264" behindDoc="0" locked="0" layoutInCell="1" allowOverlap="1" wp14:anchorId="28251C94" wp14:editId="32C6158F">
              <wp:simplePos x="0" y="0"/>
              <wp:positionH relativeFrom="column">
                <wp:posOffset>48260</wp:posOffset>
              </wp:positionH>
              <wp:positionV relativeFrom="paragraph">
                <wp:posOffset>351155</wp:posOffset>
              </wp:positionV>
              <wp:extent cx="6018663" cy="0"/>
              <wp:effectExtent l="0" t="0" r="2032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6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27.65pt" to="477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fa4wEAAOUDAAAOAAAAZHJzL2Uyb0RvYy54bWysU0uO1DAQ3SNxB8t7OskgtUZRp2cxI9gg&#10;aPE5gMexO5b8k2066R2wRuojcAUWII00wBmcG1F2pzMIkBCIjVPlqldV77myuhiURDvmvDC6wdWi&#10;xIhpalqhtw1+9fLRg3OMfCC6JdJo1uA98/hiff/eqrc1OzOdkS1zCIpoX/e2wV0Iti4KTzumiF8Y&#10;yzQEuXGKBHDdtmgd6aG6ksVZWS6L3rjWOkOZ93B7dQzida7POaPhGeeeBSQbDLOFfLp8XqezWK9I&#10;vXXEdoJOY5B/mEIRoaHpXOqKBIJeO/FLKSWoM97wsKBGFYZzQVnmAGyq8ic2LzpiWeYC4ng7y+T/&#10;X1n6dLdxSLTwdhhpouCJ4ofxzXiIX+LH8YDGt/Fb/Bw/xZv4Nd6M78C+Hd+DnYLxdro+oCop2Vtf&#10;Q8FLvXGT5+3GJVkG7lT6AmE0ZPX3s/psCIjC5bKszpfLhxjRU6y4A1rnw2NmFEpGg6XQSRhSk90T&#10;H6AZpJ5SwEmDHFtnK+wlS8lSP2ccyEKzKqPzmrFL6dCOwIIQSpkOmQrUy9kJxoWUM7D8M3DKT1CW&#10;V/BvwDMidzY6zGAltHG/6x6G08j8mH9S4Mg7SXBt2n1+lCwN7FJWbNr7tKw/+hl+93euvwMAAP//&#10;AwBQSwMEFAAGAAgAAAAhAHOxKz3dAAAABwEAAA8AAABkcnMvZG93bnJldi54bWxMjk1OwzAQhfdI&#10;3MEaJDaIOkBdSohTAVLVRUGIhgO48ZBExOModtKU0zOIBSzfj977stXkWjFiHxpPGq5mCQik0tuG&#10;Kg3vxfpyCSJEQ9a0nlDDEQOs8tOTzKTWH+gNx12sBI9QSI2GOsYulTKUNToTZr5D4uzD985Eln0l&#10;bW8OPO5aeZ0kC+lMQ/xQmw6faiw/d4PTsFk/4lYdh2pu1aa4GIvnl6/XpdbnZ9PDPYiIU/wrww8+&#10;o0POTHs/kA2i1XC74KIGpW5AcHyn1BzE/teQeSb/8+ffAAAA//8DAFBLAQItABQABgAIAAAAIQC2&#10;gziS/gAAAOEBAAATAAAAAAAAAAAAAAAAAAAAAABbQ29udGVudF9UeXBlc10ueG1sUEsBAi0AFAAG&#10;AAgAAAAhADj9If/WAAAAlAEAAAsAAAAAAAAAAAAAAAAALwEAAF9yZWxzLy5yZWxzUEsBAi0AFAAG&#10;AAgAAAAhAJcvB9rjAQAA5QMAAA4AAAAAAAAAAAAAAAAALgIAAGRycy9lMm9Eb2MueG1sUEsBAi0A&#10;FAAGAAgAAAAhAHOxKz3dAAAABwEAAA8AAAAAAAAAAAAAAAAAPQQAAGRycy9kb3ducmV2LnhtbFBL&#10;BQYAAAAABAAEAPMAAABH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202B"/>
    <w:multiLevelType w:val="multilevel"/>
    <w:tmpl w:val="883A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6138B"/>
    <w:multiLevelType w:val="multilevel"/>
    <w:tmpl w:val="D1E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B1"/>
    <w:rsid w:val="006A47AA"/>
    <w:rsid w:val="006F56F2"/>
    <w:rsid w:val="00BB3E8E"/>
    <w:rsid w:val="00BD1CB1"/>
    <w:rsid w:val="00E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D1CB1"/>
    <w:pPr>
      <w:ind w:left="720"/>
      <w:contextualSpacing/>
    </w:pPr>
  </w:style>
  <w:style w:type="character" w:styleId="a5">
    <w:name w:val="Strong"/>
    <w:basedOn w:val="a0"/>
    <w:uiPriority w:val="22"/>
    <w:qFormat/>
    <w:rsid w:val="00BD1CB1"/>
    <w:rPr>
      <w:b/>
      <w:bCs/>
    </w:rPr>
  </w:style>
  <w:style w:type="character" w:styleId="a6">
    <w:name w:val="Hyperlink"/>
    <w:basedOn w:val="a0"/>
    <w:uiPriority w:val="99"/>
    <w:semiHidden/>
    <w:unhideWhenUsed/>
    <w:rsid w:val="00BD1C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B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3E8E"/>
  </w:style>
  <w:style w:type="paragraph" w:styleId="a9">
    <w:name w:val="footer"/>
    <w:basedOn w:val="a"/>
    <w:link w:val="aa"/>
    <w:uiPriority w:val="99"/>
    <w:unhideWhenUsed/>
    <w:rsid w:val="00BB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D1CB1"/>
    <w:pPr>
      <w:ind w:left="720"/>
      <w:contextualSpacing/>
    </w:pPr>
  </w:style>
  <w:style w:type="character" w:styleId="a5">
    <w:name w:val="Strong"/>
    <w:basedOn w:val="a0"/>
    <w:uiPriority w:val="22"/>
    <w:qFormat/>
    <w:rsid w:val="00BD1CB1"/>
    <w:rPr>
      <w:b/>
      <w:bCs/>
    </w:rPr>
  </w:style>
  <w:style w:type="character" w:styleId="a6">
    <w:name w:val="Hyperlink"/>
    <w:basedOn w:val="a0"/>
    <w:uiPriority w:val="99"/>
    <w:semiHidden/>
    <w:unhideWhenUsed/>
    <w:rsid w:val="00BD1C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B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3E8E"/>
  </w:style>
  <w:style w:type="paragraph" w:styleId="a9">
    <w:name w:val="footer"/>
    <w:basedOn w:val="a"/>
    <w:link w:val="aa"/>
    <w:uiPriority w:val="99"/>
    <w:unhideWhenUsed/>
    <w:rsid w:val="00BB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1</cp:revision>
  <dcterms:created xsi:type="dcterms:W3CDTF">2019-10-17T11:24:00Z</dcterms:created>
  <dcterms:modified xsi:type="dcterms:W3CDTF">2019-10-17T12:34:00Z</dcterms:modified>
</cp:coreProperties>
</file>