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69" w:rsidRPr="00510E69" w:rsidRDefault="00510E69" w:rsidP="00510E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10E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Пенсионный фонд России и компания «Ростелеком» объявляют о проведении пятого Всероссийского конкурса «Спасибо интернету»</w:t>
      </w:r>
    </w:p>
    <w:p w:rsidR="00510E69" w:rsidRPr="00510E69" w:rsidRDefault="00510E69" w:rsidP="00510E6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69">
        <w:rPr>
          <w:sz w:val="26"/>
          <w:szCs w:val="26"/>
        </w:rPr>
        <w:t>Сегодня открывается прием работ на Всероссийский конкурс «Спасибо интернету – 2019», организаторами которого выступают Пенсионный фонд России и компания «Ростелеком». Участие в конкурсе могут принять люди в возрасте от 50 лет, обучившиеся работе на компьютере и в интернете, в том числе на специализированных компьютерных курсах. Для участия необходимо подать заявку на сайте «</w:t>
      </w:r>
      <w:hyperlink w:tgtFrame="_blank" w:history="1">
        <w:r w:rsidRPr="00510E69">
          <w:rPr>
            <w:rStyle w:val="a4"/>
            <w:sz w:val="26"/>
            <w:szCs w:val="26"/>
          </w:rPr>
          <w:t>Азбука интернета</w:t>
        </w:r>
      </w:hyperlink>
      <w:r w:rsidRPr="00510E69">
        <w:rPr>
          <w:sz w:val="26"/>
          <w:szCs w:val="26"/>
        </w:rPr>
        <w:t>», приложив конкурсную работу – эссе по теме одной из номинаций конкурса: «Портал Gosuslugi.ru: мой опыт», «</w:t>
      </w:r>
      <w:proofErr w:type="gramStart"/>
      <w:r w:rsidRPr="00510E69">
        <w:rPr>
          <w:sz w:val="26"/>
          <w:szCs w:val="26"/>
        </w:rPr>
        <w:t>Мои</w:t>
      </w:r>
      <w:proofErr w:type="gramEnd"/>
      <w:r w:rsidRPr="00510E69">
        <w:rPr>
          <w:sz w:val="26"/>
          <w:szCs w:val="26"/>
        </w:rPr>
        <w:t xml:space="preserve"> интернет-достижения», «Интернет-предприниматель, интернет-работодатель», «Моя </w:t>
      </w:r>
      <w:bookmarkStart w:id="0" w:name="_GoBack"/>
      <w:bookmarkEnd w:id="0"/>
      <w:r w:rsidRPr="00510E69">
        <w:rPr>
          <w:sz w:val="26"/>
          <w:szCs w:val="26"/>
        </w:rPr>
        <w:t>общественная интернет-инициатива».</w:t>
      </w:r>
    </w:p>
    <w:p w:rsidR="00510E69" w:rsidRPr="00510E69" w:rsidRDefault="00510E69" w:rsidP="00510E6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69">
        <w:rPr>
          <w:sz w:val="26"/>
          <w:szCs w:val="26"/>
        </w:rPr>
        <w:t xml:space="preserve">Конкурсные работы принимаются с 17 апреля по 14 октября 2019 года. Победителей определит комиссия, в состав которой входят представители «Ростелекома», Пенсионного фонда России, Министерства социальной политики Нижегородской области, Российской Ассоциации электронных коммуникаций и Регионального общественного центра </w:t>
      </w:r>
      <w:proofErr w:type="gramStart"/>
      <w:r w:rsidRPr="00510E69">
        <w:rPr>
          <w:sz w:val="26"/>
          <w:szCs w:val="26"/>
        </w:rPr>
        <w:t>интернет-технологий</w:t>
      </w:r>
      <w:proofErr w:type="gramEnd"/>
      <w:r w:rsidRPr="00510E69">
        <w:rPr>
          <w:sz w:val="26"/>
          <w:szCs w:val="26"/>
        </w:rPr>
        <w:t>. Итоги конкурса планируется подвести в ноябре 2019 года.</w:t>
      </w:r>
    </w:p>
    <w:p w:rsidR="00510E69" w:rsidRPr="00510E69" w:rsidRDefault="00510E69" w:rsidP="00510E6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69">
        <w:rPr>
          <w:sz w:val="26"/>
          <w:szCs w:val="26"/>
        </w:rPr>
        <w:t>Впервые конкурс «Спасибо интернету» прошел в 2015 году и собрал более 2 тыс. участников. С тех пор каждый новый год в нем принимают участие все больше людей старшего поколения. В 2018-м участниками стали 3,4 тыс. человек из 74 регионов России.</w:t>
      </w:r>
    </w:p>
    <w:p w:rsidR="00510E69" w:rsidRPr="00510E69" w:rsidRDefault="00510E69" w:rsidP="00510E6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69">
        <w:rPr>
          <w:sz w:val="26"/>
          <w:szCs w:val="26"/>
        </w:rPr>
        <w:t>Всероссийский конкурс «Спасибо интернету» проводится в рамках проекта «Азбука интернета». Все конкурсные работы и итоги публикуются на одноименном сайте. Обучающее пособие и интернет-портал «Азбука интернета» разработаны в рамках подписанного в 2014 году соглашения между Пенсионным фондом России и компанией «Ростелеком» о сотрудничестве при обучении пенсионеров компьютерной грамотности. Цель сотрудничества – облегчить доступ пенсионеров к получению государственных услуг в электронном виде через интернет и повысить качество жизни посредством обучения компьютерной грамотности и работе в интернете.</w:t>
      </w:r>
    </w:p>
    <w:p w:rsidR="000F7207" w:rsidRDefault="000F7207"/>
    <w:sectPr w:rsidR="000F7207" w:rsidSect="00510E69">
      <w:headerReference w:type="default" r:id="rId7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6E" w:rsidRDefault="00720F6E" w:rsidP="00510E69">
      <w:pPr>
        <w:spacing w:after="0" w:line="240" w:lineRule="auto"/>
      </w:pPr>
      <w:r>
        <w:separator/>
      </w:r>
    </w:p>
  </w:endnote>
  <w:endnote w:type="continuationSeparator" w:id="0">
    <w:p w:rsidR="00720F6E" w:rsidRDefault="00720F6E" w:rsidP="005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6E" w:rsidRDefault="00720F6E" w:rsidP="00510E69">
      <w:pPr>
        <w:spacing w:after="0" w:line="240" w:lineRule="auto"/>
      </w:pPr>
      <w:r>
        <w:separator/>
      </w:r>
    </w:p>
  </w:footnote>
  <w:footnote w:type="continuationSeparator" w:id="0">
    <w:p w:rsidR="00720F6E" w:rsidRDefault="00720F6E" w:rsidP="005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69" w:rsidRDefault="00510E69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2518088</wp:posOffset>
          </wp:positionH>
          <wp:positionV relativeFrom="paragraph">
            <wp:posOffset>-105196</wp:posOffset>
          </wp:positionV>
          <wp:extent cx="534390" cy="522515"/>
          <wp:effectExtent l="0" t="0" r="0" b="0"/>
          <wp:wrapNone/>
          <wp:docPr id="1" name="Рисунок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01" cy="52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69"/>
    <w:rsid w:val="000F7207"/>
    <w:rsid w:val="00510E69"/>
    <w:rsid w:val="0072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0E6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E69"/>
  </w:style>
  <w:style w:type="paragraph" w:styleId="a7">
    <w:name w:val="footer"/>
    <w:basedOn w:val="a"/>
    <w:link w:val="a8"/>
    <w:uiPriority w:val="99"/>
    <w:unhideWhenUsed/>
    <w:rsid w:val="005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0E6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E69"/>
  </w:style>
  <w:style w:type="paragraph" w:styleId="a7">
    <w:name w:val="footer"/>
    <w:basedOn w:val="a"/>
    <w:link w:val="a8"/>
    <w:uiPriority w:val="99"/>
    <w:unhideWhenUsed/>
    <w:rsid w:val="005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Виктория Ковалева</cp:lastModifiedBy>
  <cp:revision>1</cp:revision>
  <dcterms:created xsi:type="dcterms:W3CDTF">2019-04-17T09:26:00Z</dcterms:created>
  <dcterms:modified xsi:type="dcterms:W3CDTF">2019-04-17T09:27:00Z</dcterms:modified>
</cp:coreProperties>
</file>