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D3" w:rsidRPr="002260D3" w:rsidRDefault="002260D3" w:rsidP="002260D3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hyperlink r:id="rId4" w:history="1">
        <w:r w:rsidRPr="00E9619A">
          <w:rPr>
            <w:rStyle w:val="a3"/>
          </w:rPr>
          <w:t>https://rcud-rt.ru/opros/</w:t>
        </w:r>
      </w:hyperlink>
      <w:r>
        <w:t xml:space="preserve"> </w:t>
      </w:r>
      <w:r>
        <w:tab/>
      </w:r>
      <w:bookmarkStart w:id="0" w:name="_GoBack"/>
      <w:bookmarkEnd w:id="0"/>
    </w:p>
    <w:p w:rsidR="00754B59" w:rsidRDefault="00754B59" w:rsidP="002260D3">
      <w:pPr>
        <w:tabs>
          <w:tab w:val="left" w:pos="3240"/>
        </w:tabs>
      </w:pPr>
    </w:p>
    <w:sectPr w:rsidR="0075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D"/>
    <w:rsid w:val="002260D3"/>
    <w:rsid w:val="00754B59"/>
    <w:rsid w:val="009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D99E-FD8D-4A25-9D6A-3F8AB7AC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0D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ud-rt.ru/opr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2023-01-31T07:06:00Z</dcterms:created>
  <dcterms:modified xsi:type="dcterms:W3CDTF">2023-01-31T07:07:00Z</dcterms:modified>
</cp:coreProperties>
</file>